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6819EE">
        <w:rPr>
          <w:rFonts w:ascii="Times New Roman" w:hAnsi="Times New Roman"/>
          <w:sz w:val="28"/>
          <w:szCs w:val="28"/>
        </w:rPr>
        <w:t>29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6819EE">
        <w:rPr>
          <w:rFonts w:ascii="Times New Roman" w:hAnsi="Times New Roman"/>
          <w:sz w:val="28"/>
          <w:szCs w:val="28"/>
        </w:rPr>
        <w:t>октября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6819EE">
        <w:rPr>
          <w:rFonts w:ascii="Times New Roman" w:hAnsi="Times New Roman"/>
          <w:sz w:val="28"/>
          <w:szCs w:val="28"/>
        </w:rPr>
        <w:t>69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>и пункта 1.</w:t>
      </w:r>
      <w:r w:rsidR="006819E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2F6DA4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AF7789">
        <w:rPr>
          <w:rFonts w:ascii="Times New Roman" w:hAnsi="Times New Roman"/>
          <w:sz w:val="28"/>
          <w:szCs w:val="28"/>
        </w:rPr>
        <w:t>Харловского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6819EE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6819EE">
        <w:rPr>
          <w:rFonts w:ascii="Times New Roman" w:hAnsi="Times New Roman"/>
          <w:sz w:val="28"/>
          <w:szCs w:val="28"/>
        </w:rPr>
        <w:t>29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6819EE">
        <w:rPr>
          <w:rFonts w:ascii="Times New Roman" w:hAnsi="Times New Roman"/>
          <w:sz w:val="28"/>
          <w:szCs w:val="28"/>
        </w:rPr>
        <w:t>29 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8" w:rsidRPr="004D32CC" w:rsidRDefault="00200048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6819EE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B86E63" w:rsidRPr="00CE4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14621F">
        <w:rPr>
          <w:rFonts w:ascii="Times New Roman" w:hAnsi="Times New Roman"/>
          <w:b/>
          <w:sz w:val="28"/>
          <w:szCs w:val="28"/>
        </w:rPr>
        <w:t>Краснощековского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AF7789">
        <w:rPr>
          <w:rFonts w:ascii="Times New Roman" w:hAnsi="Times New Roman"/>
          <w:b/>
          <w:sz w:val="28"/>
          <w:szCs w:val="28"/>
        </w:rPr>
        <w:t>Харловского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6819EE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Харловский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A43C5F">
        <w:rPr>
          <w:rFonts w:ascii="Times New Roman" w:hAnsi="Times New Roman"/>
          <w:sz w:val="28"/>
          <w:szCs w:val="28"/>
        </w:rPr>
        <w:t>09</w:t>
      </w:r>
      <w:r w:rsidR="00CE4462">
        <w:rPr>
          <w:rFonts w:ascii="Times New Roman" w:hAnsi="Times New Roman"/>
          <w:sz w:val="28"/>
          <w:szCs w:val="28"/>
        </w:rPr>
        <w:t>.0</w:t>
      </w:r>
      <w:r w:rsidR="00A43C5F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86 (с измен</w:t>
      </w:r>
      <w:proofErr w:type="gramStart"/>
      <w:r w:rsidR="00A43C5F">
        <w:rPr>
          <w:rFonts w:ascii="Times New Roman" w:hAnsi="Times New Roman"/>
          <w:sz w:val="28"/>
          <w:szCs w:val="28"/>
        </w:rPr>
        <w:t>.</w:t>
      </w:r>
      <w:proofErr w:type="gramEnd"/>
      <w:r w:rsidR="00A43C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3C5F">
        <w:rPr>
          <w:rFonts w:ascii="Times New Roman" w:hAnsi="Times New Roman"/>
          <w:sz w:val="28"/>
          <w:szCs w:val="28"/>
        </w:rPr>
        <w:t>о</w:t>
      </w:r>
      <w:proofErr w:type="gramEnd"/>
      <w:r w:rsidR="00A43C5F">
        <w:rPr>
          <w:rFonts w:ascii="Times New Roman" w:hAnsi="Times New Roman"/>
          <w:sz w:val="28"/>
          <w:szCs w:val="28"/>
        </w:rPr>
        <w:t>т 06</w:t>
      </w:r>
      <w:r w:rsidR="00CE4462">
        <w:rPr>
          <w:rFonts w:ascii="Times New Roman" w:hAnsi="Times New Roman"/>
          <w:sz w:val="28"/>
          <w:szCs w:val="28"/>
        </w:rPr>
        <w:t>.0</w:t>
      </w:r>
      <w:r w:rsidR="00A43C5F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43C5F">
        <w:rPr>
          <w:rFonts w:ascii="Times New Roman" w:hAnsi="Times New Roman"/>
          <w:sz w:val="28"/>
          <w:szCs w:val="28"/>
        </w:rPr>
        <w:t>6, от 26.09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43C5F">
        <w:rPr>
          <w:rFonts w:ascii="Times New Roman" w:hAnsi="Times New Roman"/>
          <w:sz w:val="28"/>
          <w:szCs w:val="28"/>
        </w:rPr>
        <w:t xml:space="preserve"> 21, от 29.11.2024 </w:t>
      </w:r>
      <w:r w:rsidR="00B05035">
        <w:rPr>
          <w:rFonts w:ascii="Times New Roman" w:hAnsi="Times New Roman"/>
          <w:sz w:val="28"/>
          <w:szCs w:val="28"/>
        </w:rPr>
        <w:t>№</w:t>
      </w:r>
      <w:r w:rsidR="00A43C5F">
        <w:rPr>
          <w:rFonts w:ascii="Times New Roman" w:hAnsi="Times New Roman"/>
          <w:sz w:val="28"/>
          <w:szCs w:val="28"/>
        </w:rPr>
        <w:t xml:space="preserve"> 25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</w:t>
      </w:r>
      <w:r w:rsidR="00517A3E">
        <w:rPr>
          <w:rFonts w:ascii="Times New Roman" w:hAnsi="Times New Roman"/>
          <w:sz w:val="28"/>
          <w:szCs w:val="28"/>
        </w:rPr>
        <w:t>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256CE7">
        <w:rPr>
          <w:rFonts w:ascii="Times New Roman" w:hAnsi="Times New Roman"/>
          <w:sz w:val="28"/>
          <w:szCs w:val="28"/>
        </w:rPr>
        <w:t>29.10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256CE7">
        <w:rPr>
          <w:rFonts w:ascii="Times New Roman" w:hAnsi="Times New Roman"/>
          <w:sz w:val="28"/>
          <w:szCs w:val="28"/>
        </w:rPr>
        <w:t>69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256CE7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501ADB">
        <w:rPr>
          <w:rFonts w:ascii="Times New Roman" w:hAnsi="Times New Roman"/>
          <w:sz w:val="28"/>
          <w:szCs w:val="28"/>
        </w:rPr>
        <w:t xml:space="preserve">лтайского края за </w:t>
      </w:r>
      <w:r w:rsidR="00256CE7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501ADB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256CE7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43C5F">
        <w:rPr>
          <w:rFonts w:ascii="Times New Roman" w:hAnsi="Times New Roman"/>
          <w:sz w:val="28"/>
          <w:szCs w:val="28"/>
        </w:rPr>
        <w:t>Харловского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="00501ADB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256CE7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>с</w:t>
      </w:r>
      <w:r w:rsidR="00256CE7">
        <w:rPr>
          <w:rFonts w:ascii="Times New Roman" w:hAnsi="Times New Roman"/>
          <w:sz w:val="28"/>
          <w:szCs w:val="28"/>
        </w:rPr>
        <w:t xml:space="preserve"> 29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256CE7">
        <w:rPr>
          <w:rFonts w:ascii="Times New Roman" w:hAnsi="Times New Roman"/>
          <w:sz w:val="28"/>
          <w:szCs w:val="28"/>
        </w:rPr>
        <w:t>октября</w:t>
      </w:r>
      <w:r w:rsidR="00501ADB">
        <w:rPr>
          <w:rFonts w:ascii="Times New Roman" w:hAnsi="Times New Roman"/>
          <w:sz w:val="28"/>
          <w:szCs w:val="28"/>
        </w:rPr>
        <w:t xml:space="preserve">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256CE7">
        <w:rPr>
          <w:rFonts w:ascii="Times New Roman" w:hAnsi="Times New Roman"/>
          <w:sz w:val="28"/>
          <w:szCs w:val="28"/>
        </w:rPr>
        <w:t>29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A43C5F">
        <w:rPr>
          <w:rFonts w:ascii="Times New Roman" w:hAnsi="Times New Roman"/>
          <w:b/>
          <w:sz w:val="28"/>
          <w:szCs w:val="28"/>
        </w:rPr>
        <w:t>Харловского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256CE7">
        <w:rPr>
          <w:rFonts w:ascii="Times New Roman" w:hAnsi="Times New Roman"/>
          <w:b/>
          <w:sz w:val="28"/>
          <w:szCs w:val="28"/>
        </w:rPr>
        <w:t>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A43C5F">
        <w:rPr>
          <w:rFonts w:ascii="Times New Roman" w:hAnsi="Times New Roman"/>
          <w:sz w:val="28"/>
          <w:szCs w:val="28"/>
          <w:lang w:eastAsia="ru-RU"/>
        </w:rPr>
        <w:t>Харловского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A43C5F">
        <w:rPr>
          <w:rFonts w:ascii="Times New Roman" w:hAnsi="Times New Roman"/>
          <w:sz w:val="28"/>
          <w:szCs w:val="28"/>
          <w:lang w:eastAsia="ru-RU"/>
        </w:rPr>
        <w:t>Харловского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A43C5F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A43C5F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FA2500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A43C5F">
        <w:rPr>
          <w:rFonts w:ascii="Times New Roman" w:hAnsi="Times New Roman"/>
          <w:sz w:val="28"/>
          <w:szCs w:val="28"/>
          <w:lang w:eastAsia="ru-RU"/>
        </w:rPr>
        <w:t>3962,8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A43C5F">
        <w:rPr>
          <w:rFonts w:ascii="Times New Roman" w:hAnsi="Times New Roman"/>
          <w:sz w:val="28"/>
          <w:szCs w:val="28"/>
          <w:lang w:eastAsia="ru-RU"/>
        </w:rPr>
        <w:t>1299,8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43C5F">
        <w:rPr>
          <w:rFonts w:ascii="Times New Roman" w:hAnsi="Times New Roman"/>
          <w:sz w:val="28"/>
          <w:szCs w:val="28"/>
          <w:lang w:eastAsia="ru-RU"/>
        </w:rPr>
        <w:t>3962,8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256CE7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4923,8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419D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5234,1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30D7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310,3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76E5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106,3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419D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30D7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E76E5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54,0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419D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76E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-737,6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76E5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35,3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A43C5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419D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1037,6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76E5D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-485,4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76E5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68,1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501AD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419D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76E5D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76E5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167,8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5234,1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106,3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Pr="008042B5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2B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 w:rsidRPr="008042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402,4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35,3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8042B5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2B5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Неналоговых доходов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 w:rsidRPr="008042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1037,6</w:t>
      </w:r>
      <w:r w:rsidR="007175AE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 w:rsidRPr="008042B5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="004762E4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68,1</w:t>
      </w:r>
      <w:r w:rsidR="00E94A8E" w:rsidRPr="008042B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 w:rsidRPr="008042B5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8042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42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441731" w:rsidRPr="00B633DA" w:rsidRDefault="00441731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E76E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E76E5D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E76E5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2260,8</w:t>
            </w:r>
          </w:p>
        </w:tc>
        <w:tc>
          <w:tcPr>
            <w:tcW w:w="1556" w:type="dxa"/>
            <w:vAlign w:val="center"/>
          </w:tcPr>
          <w:p w:rsidR="00B633DA" w:rsidRPr="007E5079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3794,1</w:t>
            </w:r>
          </w:p>
        </w:tc>
        <w:tc>
          <w:tcPr>
            <w:tcW w:w="956" w:type="dxa"/>
            <w:vAlign w:val="center"/>
          </w:tcPr>
          <w:p w:rsidR="00B633DA" w:rsidRPr="007E5079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167,8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  <w:tc>
          <w:tcPr>
            <w:tcW w:w="1556" w:type="dxa"/>
            <w:vAlign w:val="center"/>
          </w:tcPr>
          <w:p w:rsidR="00B633DA" w:rsidRPr="007E5079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  <w:tc>
          <w:tcPr>
            <w:tcW w:w="956" w:type="dxa"/>
            <w:vAlign w:val="center"/>
          </w:tcPr>
          <w:p w:rsidR="00B633DA" w:rsidRPr="007E5079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7E5079" w:rsidRDefault="00441731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441731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1556" w:type="dxa"/>
            <w:vAlign w:val="center"/>
          </w:tcPr>
          <w:p w:rsidR="00441731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956" w:type="dxa"/>
            <w:vAlign w:val="center"/>
          </w:tcPr>
          <w:p w:rsidR="00441731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580,0</w:t>
            </w:r>
          </w:p>
        </w:tc>
        <w:tc>
          <w:tcPr>
            <w:tcW w:w="1556" w:type="dxa"/>
            <w:vAlign w:val="center"/>
          </w:tcPr>
          <w:p w:rsidR="00F82736" w:rsidRPr="00AE2E68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456,9</w:t>
            </w:r>
          </w:p>
        </w:tc>
        <w:tc>
          <w:tcPr>
            <w:tcW w:w="956" w:type="dxa"/>
            <w:vAlign w:val="center"/>
          </w:tcPr>
          <w:p w:rsidR="00F82736" w:rsidRPr="00AE2E68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8042B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1400,0</w:t>
            </w:r>
          </w:p>
        </w:tc>
        <w:tc>
          <w:tcPr>
            <w:tcW w:w="1556" w:type="dxa"/>
            <w:vAlign w:val="center"/>
          </w:tcPr>
          <w:p w:rsidR="00AE2E68" w:rsidRPr="00AE2E68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3103,4</w:t>
            </w:r>
          </w:p>
        </w:tc>
        <w:tc>
          <w:tcPr>
            <w:tcW w:w="956" w:type="dxa"/>
            <w:vAlign w:val="center"/>
          </w:tcPr>
          <w:p w:rsidR="00AE2E68" w:rsidRPr="00AE2E68" w:rsidRDefault="00D04135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221,7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AE2E68" w:rsidRDefault="0044173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2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-0,1</w:t>
            </w:r>
          </w:p>
        </w:tc>
        <w:tc>
          <w:tcPr>
            <w:tcW w:w="956" w:type="dxa"/>
            <w:vAlign w:val="center"/>
          </w:tcPr>
          <w:p w:rsidR="00441731" w:rsidRDefault="00441731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D04135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D04135">
        <w:rPr>
          <w:rFonts w:ascii="Times New Roman" w:eastAsia="Times New Roman" w:hAnsi="Times New Roman"/>
          <w:b/>
          <w:sz w:val="28"/>
          <w:szCs w:val="28"/>
          <w:lang w:eastAsia="ru-RU"/>
        </w:rPr>
        <w:t>3794,1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D04135">
        <w:rPr>
          <w:rFonts w:ascii="Times New Roman" w:eastAsia="Times New Roman" w:hAnsi="Times New Roman"/>
          <w:b/>
          <w:sz w:val="28"/>
          <w:szCs w:val="28"/>
          <w:lang w:eastAsia="ru-RU"/>
        </w:rPr>
        <w:t>167,8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Харловского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Харловский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3962,8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D0413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D04135">
        <w:rPr>
          <w:rFonts w:ascii="Times New Roman" w:eastAsia="Times New Roman" w:hAnsi="Times New Roman"/>
          <w:sz w:val="28"/>
          <w:szCs w:val="28"/>
          <w:lang w:eastAsia="ru-RU"/>
        </w:rPr>
        <w:t>5660,9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D04135">
        <w:rPr>
          <w:rFonts w:ascii="Times New Roman" w:eastAsia="Times New Roman" w:hAnsi="Times New Roman"/>
          <w:sz w:val="28"/>
          <w:szCs w:val="28"/>
          <w:lang w:eastAsia="ru-RU"/>
        </w:rPr>
        <w:t>88,4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8042B5">
        <w:rPr>
          <w:rFonts w:ascii="Times New Roman" w:hAnsi="Times New Roman"/>
          <w:sz w:val="28"/>
          <w:szCs w:val="28"/>
        </w:rPr>
        <w:t xml:space="preserve"> бюджетной классификации за </w:t>
      </w:r>
      <w:r w:rsidR="00D04135">
        <w:rPr>
          <w:rFonts w:ascii="Times New Roman" w:hAnsi="Times New Roman"/>
          <w:sz w:val="28"/>
          <w:szCs w:val="28"/>
        </w:rPr>
        <w:t>3</w:t>
      </w:r>
      <w:r w:rsidR="008042B5">
        <w:rPr>
          <w:rFonts w:ascii="Times New Roman" w:hAnsi="Times New Roman"/>
          <w:sz w:val="28"/>
          <w:szCs w:val="28"/>
        </w:rPr>
        <w:t xml:space="preserve">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8042B5">
        <w:rPr>
          <w:rFonts w:ascii="Times New Roman" w:hAnsi="Times New Roman"/>
          <w:sz w:val="28"/>
          <w:szCs w:val="28"/>
        </w:rPr>
        <w:t xml:space="preserve">а 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6399,8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5660,9</w:t>
            </w:r>
          </w:p>
        </w:tc>
        <w:tc>
          <w:tcPr>
            <w:tcW w:w="1559" w:type="dxa"/>
            <w:vAlign w:val="center"/>
          </w:tcPr>
          <w:p w:rsidR="0097486A" w:rsidRPr="00E0163D" w:rsidRDefault="00690887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-738,9</w:t>
            </w:r>
          </w:p>
        </w:tc>
        <w:tc>
          <w:tcPr>
            <w:tcW w:w="1843" w:type="dxa"/>
            <w:vAlign w:val="center"/>
          </w:tcPr>
          <w:p w:rsidR="0097486A" w:rsidRPr="00E0163D" w:rsidRDefault="008813F4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88,4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1249,0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937,2</w:t>
            </w:r>
          </w:p>
        </w:tc>
        <w:tc>
          <w:tcPr>
            <w:tcW w:w="1559" w:type="dxa"/>
            <w:vAlign w:val="center"/>
          </w:tcPr>
          <w:p w:rsidR="0097486A" w:rsidRPr="00E0163D" w:rsidRDefault="00690887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-311,8</w:t>
            </w:r>
          </w:p>
        </w:tc>
        <w:tc>
          <w:tcPr>
            <w:tcW w:w="1843" w:type="dxa"/>
            <w:vAlign w:val="center"/>
          </w:tcPr>
          <w:p w:rsidR="0097486A" w:rsidRPr="00E0163D" w:rsidRDefault="008813F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75,0</w:t>
            </w:r>
          </w:p>
        </w:tc>
      </w:tr>
      <w:tr w:rsidR="00441731" w:rsidRPr="002A409D" w:rsidTr="00663201">
        <w:tc>
          <w:tcPr>
            <w:tcW w:w="2518" w:type="dxa"/>
            <w:vAlign w:val="center"/>
          </w:tcPr>
          <w:p w:rsidR="00441731" w:rsidRPr="00E0163D" w:rsidRDefault="0044173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441731" w:rsidRDefault="00267064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185,0</w:t>
            </w:r>
          </w:p>
        </w:tc>
        <w:tc>
          <w:tcPr>
            <w:tcW w:w="1701" w:type="dxa"/>
            <w:vAlign w:val="center"/>
          </w:tcPr>
          <w:p w:rsidR="00441731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138,0</w:t>
            </w:r>
          </w:p>
        </w:tc>
        <w:tc>
          <w:tcPr>
            <w:tcW w:w="1559" w:type="dxa"/>
            <w:vAlign w:val="center"/>
          </w:tcPr>
          <w:p w:rsidR="00441731" w:rsidRPr="00690887" w:rsidRDefault="00690887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-47,0</w:t>
            </w:r>
          </w:p>
        </w:tc>
        <w:tc>
          <w:tcPr>
            <w:tcW w:w="1843" w:type="dxa"/>
            <w:vAlign w:val="center"/>
          </w:tcPr>
          <w:p w:rsidR="00441731" w:rsidRDefault="008813F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74,6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4417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4B64B2" w:rsidP="004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690887" w:rsidRDefault="004B64B2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887"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507,0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439,9</w:t>
            </w:r>
          </w:p>
        </w:tc>
        <w:tc>
          <w:tcPr>
            <w:tcW w:w="1559" w:type="dxa"/>
            <w:vAlign w:val="center"/>
          </w:tcPr>
          <w:p w:rsidR="0097486A" w:rsidRPr="00E0163D" w:rsidRDefault="00690887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-67,1</w:t>
            </w:r>
          </w:p>
        </w:tc>
        <w:tc>
          <w:tcPr>
            <w:tcW w:w="1843" w:type="dxa"/>
            <w:vAlign w:val="center"/>
          </w:tcPr>
          <w:p w:rsidR="0097486A" w:rsidRPr="00E0163D" w:rsidRDefault="008813F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252,0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239,1</w:t>
            </w:r>
          </w:p>
        </w:tc>
        <w:tc>
          <w:tcPr>
            <w:tcW w:w="1559" w:type="dxa"/>
            <w:vAlign w:val="center"/>
          </w:tcPr>
          <w:p w:rsidR="0097486A" w:rsidRPr="00E0163D" w:rsidRDefault="0069088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-12,9</w:t>
            </w:r>
          </w:p>
        </w:tc>
        <w:tc>
          <w:tcPr>
            <w:tcW w:w="1843" w:type="dxa"/>
            <w:vAlign w:val="center"/>
          </w:tcPr>
          <w:p w:rsidR="0097486A" w:rsidRPr="00E0163D" w:rsidRDefault="008813F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94,9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4139,0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3885,4</w:t>
            </w:r>
          </w:p>
        </w:tc>
        <w:tc>
          <w:tcPr>
            <w:tcW w:w="1559" w:type="dxa"/>
            <w:vAlign w:val="center"/>
          </w:tcPr>
          <w:p w:rsidR="0097486A" w:rsidRPr="00E0163D" w:rsidRDefault="0069088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-253,6</w:t>
            </w:r>
          </w:p>
        </w:tc>
        <w:tc>
          <w:tcPr>
            <w:tcW w:w="1843" w:type="dxa"/>
            <w:vAlign w:val="center"/>
          </w:tcPr>
          <w:p w:rsidR="0097486A" w:rsidRPr="00E0163D" w:rsidRDefault="008813F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26706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97486A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</w:t>
            </w:r>
          </w:p>
        </w:tc>
        <w:tc>
          <w:tcPr>
            <w:tcW w:w="1559" w:type="dxa"/>
            <w:vAlign w:val="center"/>
          </w:tcPr>
          <w:p w:rsidR="0097486A" w:rsidRPr="00E0163D" w:rsidRDefault="0069088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-4,7</w:t>
            </w:r>
          </w:p>
        </w:tc>
        <w:tc>
          <w:tcPr>
            <w:tcW w:w="1843" w:type="dxa"/>
            <w:vAlign w:val="center"/>
          </w:tcPr>
          <w:p w:rsidR="0097486A" w:rsidRPr="00E0163D" w:rsidRDefault="008813F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  <w:tc>
          <w:tcPr>
            <w:tcW w:w="1701" w:type="dxa"/>
            <w:vAlign w:val="center"/>
          </w:tcPr>
          <w:p w:rsidR="004F64A3" w:rsidRPr="00E0163D" w:rsidRDefault="004B64B2" w:rsidP="00D041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  <w:tc>
          <w:tcPr>
            <w:tcW w:w="1559" w:type="dxa"/>
            <w:vAlign w:val="center"/>
          </w:tcPr>
          <w:p w:rsidR="004F64A3" w:rsidRPr="00E0163D" w:rsidRDefault="004B64B2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4F64A3" w:rsidRPr="00E0163D" w:rsidRDefault="004B64B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8813F4">
        <w:rPr>
          <w:rFonts w:ascii="Times New Roman" w:hAnsi="Times New Roman"/>
          <w:b/>
          <w:sz w:val="28"/>
          <w:szCs w:val="28"/>
        </w:rPr>
        <w:t>6399,8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8813F4">
        <w:rPr>
          <w:rFonts w:ascii="Times New Roman" w:hAnsi="Times New Roman"/>
          <w:b/>
          <w:sz w:val="28"/>
          <w:szCs w:val="28"/>
        </w:rPr>
        <w:t>5660,9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8813F4">
        <w:rPr>
          <w:rFonts w:ascii="Times New Roman" w:hAnsi="Times New Roman"/>
          <w:b/>
          <w:sz w:val="28"/>
          <w:szCs w:val="28"/>
        </w:rPr>
        <w:t>738,9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8813F4">
        <w:rPr>
          <w:rFonts w:ascii="Times New Roman" w:hAnsi="Times New Roman"/>
          <w:b/>
          <w:sz w:val="28"/>
          <w:szCs w:val="28"/>
        </w:rPr>
        <w:t>88,4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lastRenderedPageBreak/>
        <w:t xml:space="preserve">Анализ использования бюджетных ассигнований резервного фонда </w:t>
      </w:r>
      <w:r w:rsidR="00236AFE">
        <w:rPr>
          <w:rFonts w:ascii="Times New Roman" w:hAnsi="Times New Roman"/>
          <w:b/>
          <w:sz w:val="28"/>
          <w:szCs w:val="28"/>
        </w:rPr>
        <w:t>Харловского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236AFE">
        <w:rPr>
          <w:rFonts w:ascii="Times New Roman" w:hAnsi="Times New Roman"/>
          <w:sz w:val="28"/>
          <w:szCs w:val="28"/>
        </w:rPr>
        <w:t>4 № 2</w:t>
      </w:r>
      <w:r w:rsidR="00EB5F5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236AFE">
        <w:rPr>
          <w:rFonts w:ascii="Times New Roman" w:hAnsi="Times New Roman"/>
          <w:sz w:val="28"/>
          <w:szCs w:val="28"/>
        </w:rPr>
        <w:t>Харловского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236AFE">
        <w:rPr>
          <w:rFonts w:ascii="Times New Roman" w:hAnsi="Times New Roman"/>
          <w:sz w:val="28"/>
          <w:szCs w:val="28"/>
        </w:rPr>
        <w:t>Харловский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36AFE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236AFE">
        <w:rPr>
          <w:rFonts w:ascii="Times New Roman" w:hAnsi="Times New Roman"/>
          <w:sz w:val="28"/>
          <w:szCs w:val="28"/>
        </w:rPr>
        <w:t>0,0</w:t>
      </w:r>
      <w:r w:rsidR="00096C48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267064">
        <w:rPr>
          <w:rFonts w:ascii="Times New Roman" w:hAnsi="Times New Roman"/>
          <w:sz w:val="28"/>
          <w:szCs w:val="28"/>
        </w:rPr>
        <w:t xml:space="preserve"> поселения за </w:t>
      </w:r>
      <w:r w:rsidR="00096C48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096C48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236AFE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236AFE">
        <w:rPr>
          <w:rFonts w:ascii="Times New Roman" w:hAnsi="Times New Roman"/>
          <w:sz w:val="28"/>
          <w:szCs w:val="28"/>
        </w:rPr>
        <w:t>27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236AFE">
        <w:rPr>
          <w:rFonts w:ascii="Times New Roman" w:hAnsi="Times New Roman"/>
          <w:sz w:val="28"/>
          <w:szCs w:val="28"/>
        </w:rPr>
        <w:t xml:space="preserve">Харловского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236AFE">
        <w:rPr>
          <w:rFonts w:ascii="Times New Roman" w:hAnsi="Times New Roman"/>
          <w:sz w:val="28"/>
          <w:szCs w:val="28"/>
        </w:rPr>
        <w:t>Харловский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67064">
        <w:rPr>
          <w:rFonts w:ascii="Times New Roman" w:hAnsi="Times New Roman"/>
          <w:sz w:val="28"/>
          <w:szCs w:val="28"/>
        </w:rPr>
        <w:t>500,0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096C48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096C48">
        <w:rPr>
          <w:rFonts w:ascii="Times New Roman" w:hAnsi="Times New Roman"/>
          <w:sz w:val="28"/>
          <w:szCs w:val="28"/>
        </w:rPr>
        <w:t>439,9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096C48">
        <w:rPr>
          <w:rFonts w:ascii="Times New Roman" w:hAnsi="Times New Roman"/>
          <w:sz w:val="28"/>
          <w:szCs w:val="28"/>
        </w:rPr>
        <w:t>87,9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096C48">
        <w:rPr>
          <w:rFonts w:ascii="Times New Roman" w:hAnsi="Times New Roman"/>
          <w:sz w:val="28"/>
          <w:szCs w:val="28"/>
        </w:rPr>
        <w:t xml:space="preserve"> фонда на 01.10.</w:t>
      </w:r>
      <w:r w:rsidRPr="0050507B">
        <w:rPr>
          <w:rFonts w:ascii="Times New Roman" w:hAnsi="Times New Roman"/>
          <w:sz w:val="28"/>
          <w:szCs w:val="28"/>
        </w:rPr>
        <w:t>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096C48">
        <w:rPr>
          <w:rFonts w:ascii="Times New Roman" w:hAnsi="Times New Roman"/>
          <w:sz w:val="28"/>
          <w:szCs w:val="28"/>
        </w:rPr>
        <w:t>60,1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096C48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096C48">
        <w:rPr>
          <w:rFonts w:ascii="Times New Roman" w:hAnsi="Times New Roman"/>
          <w:sz w:val="28"/>
          <w:szCs w:val="28"/>
        </w:rPr>
        <w:t>426,8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превысить ограничения, установленные частью 3 статьи 92.1 Бюджетного </w:t>
      </w:r>
      <w:r w:rsidRPr="000039F3">
        <w:rPr>
          <w:rFonts w:ascii="Times New Roman" w:hAnsi="Times New Roman"/>
          <w:sz w:val="28"/>
          <w:szCs w:val="28"/>
        </w:rPr>
        <w:lastRenderedPageBreak/>
        <w:t>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096C48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850C04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0C04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096C48">
        <w:rPr>
          <w:rFonts w:ascii="Times New Roman" w:hAnsi="Times New Roman" w:cs="Times New Roman"/>
          <w:sz w:val="28"/>
          <w:szCs w:val="28"/>
        </w:rPr>
        <w:t>9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 w:rsidRPr="00850C04">
        <w:rPr>
          <w:rFonts w:ascii="Times New Roman" w:hAnsi="Times New Roman" w:cs="Times New Roman"/>
          <w:sz w:val="28"/>
          <w:szCs w:val="28"/>
        </w:rPr>
        <w:t>5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 w:rsidRPr="00850C04">
        <w:rPr>
          <w:rFonts w:ascii="Times New Roman" w:hAnsi="Times New Roman" w:cs="Times New Roman"/>
          <w:sz w:val="28"/>
          <w:szCs w:val="28"/>
        </w:rPr>
        <w:t>5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096C48">
        <w:rPr>
          <w:rFonts w:ascii="Times New Roman" w:hAnsi="Times New Roman" w:cs="Times New Roman"/>
          <w:sz w:val="28"/>
          <w:szCs w:val="28"/>
        </w:rPr>
        <w:t>106,3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96C48">
        <w:rPr>
          <w:rFonts w:ascii="Times New Roman" w:hAnsi="Times New Roman" w:cs="Times New Roman"/>
          <w:sz w:val="28"/>
          <w:szCs w:val="28"/>
        </w:rPr>
        <w:t>5234,1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096C48">
        <w:rPr>
          <w:rFonts w:ascii="Times New Roman" w:hAnsi="Times New Roman" w:cs="Times New Roman"/>
          <w:sz w:val="28"/>
          <w:szCs w:val="28"/>
        </w:rPr>
        <w:t>35,3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96C48">
        <w:rPr>
          <w:rFonts w:ascii="Times New Roman" w:hAnsi="Times New Roman" w:cs="Times New Roman"/>
          <w:sz w:val="28"/>
          <w:szCs w:val="28"/>
        </w:rPr>
        <w:t>402,4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 w:rsidRPr="00850C04">
        <w:rPr>
          <w:rFonts w:ascii="Times New Roman" w:hAnsi="Times New Roman" w:cs="Times New Roman"/>
          <w:sz w:val="28"/>
          <w:szCs w:val="28"/>
        </w:rPr>
        <w:t>–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010B08" w:rsidRPr="00850C04">
        <w:rPr>
          <w:rFonts w:ascii="Times New Roman" w:hAnsi="Times New Roman" w:cs="Times New Roman"/>
          <w:sz w:val="28"/>
          <w:szCs w:val="28"/>
        </w:rPr>
        <w:t xml:space="preserve">на </w:t>
      </w:r>
      <w:r w:rsidR="00096C48">
        <w:rPr>
          <w:rFonts w:ascii="Times New Roman" w:hAnsi="Times New Roman" w:cs="Times New Roman"/>
          <w:sz w:val="28"/>
          <w:szCs w:val="28"/>
        </w:rPr>
        <w:t>68,1</w:t>
      </w:r>
      <w:r w:rsidR="00010B08" w:rsidRPr="00850C04">
        <w:rPr>
          <w:rFonts w:ascii="Times New Roman" w:hAnsi="Times New Roman" w:cs="Times New Roman"/>
          <w:sz w:val="28"/>
          <w:szCs w:val="28"/>
        </w:rPr>
        <w:t>%</w:t>
      </w:r>
      <w:r w:rsidR="005868C6" w:rsidRP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 w:rsidRP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096C48">
        <w:rPr>
          <w:rFonts w:ascii="Times New Roman" w:hAnsi="Times New Roman" w:cs="Times New Roman"/>
          <w:sz w:val="28"/>
          <w:szCs w:val="28"/>
        </w:rPr>
        <w:t>1037,6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096C48">
        <w:rPr>
          <w:rFonts w:ascii="Times New Roman" w:hAnsi="Times New Roman" w:cs="Times New Roman"/>
          <w:sz w:val="28"/>
          <w:szCs w:val="28"/>
        </w:rPr>
        <w:t>167,8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96C48">
        <w:rPr>
          <w:rFonts w:ascii="Times New Roman" w:hAnsi="Times New Roman" w:cs="Times New Roman"/>
          <w:sz w:val="28"/>
          <w:szCs w:val="28"/>
        </w:rPr>
        <w:t>3794,1</w:t>
      </w:r>
      <w:r w:rsidR="000A5D13" w:rsidRPr="00850C04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850C04">
        <w:rPr>
          <w:rFonts w:ascii="Times New Roman" w:hAnsi="Times New Roman" w:cs="Times New Roman"/>
          <w:sz w:val="28"/>
          <w:szCs w:val="28"/>
        </w:rPr>
        <w:t xml:space="preserve"> </w:t>
      </w:r>
      <w:r w:rsidR="00096C48">
        <w:rPr>
          <w:rFonts w:ascii="Times New Roman" w:hAnsi="Times New Roman" w:cs="Times New Roman"/>
          <w:sz w:val="28"/>
          <w:szCs w:val="28"/>
        </w:rPr>
        <w:t>5660,9</w:t>
      </w:r>
      <w:r w:rsidR="00FE193D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96C48">
        <w:rPr>
          <w:rFonts w:ascii="Times New Roman" w:hAnsi="Times New Roman" w:cs="Times New Roman"/>
          <w:sz w:val="28"/>
          <w:szCs w:val="28"/>
        </w:rPr>
        <w:t>88,4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096C48">
        <w:rPr>
          <w:rFonts w:ascii="Times New Roman" w:hAnsi="Times New Roman" w:cs="Times New Roman"/>
          <w:sz w:val="28"/>
          <w:szCs w:val="28"/>
        </w:rPr>
        <w:t>за 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096C48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367007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367007">
        <w:rPr>
          <w:rFonts w:ascii="Times New Roman" w:hAnsi="Times New Roman" w:cs="Times New Roman"/>
          <w:sz w:val="28"/>
          <w:szCs w:val="28"/>
        </w:rPr>
        <w:t>Культура, 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096C48">
        <w:rPr>
          <w:rFonts w:ascii="Times New Roman" w:hAnsi="Times New Roman" w:cs="Times New Roman"/>
          <w:sz w:val="28"/>
          <w:szCs w:val="28"/>
        </w:rPr>
        <w:t>68,6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096C48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</w:t>
      </w:r>
      <w:r w:rsidR="00C416BE">
        <w:rPr>
          <w:rFonts w:ascii="Times New Roman" w:hAnsi="Times New Roman" w:cs="Times New Roman"/>
          <w:sz w:val="28"/>
          <w:szCs w:val="28"/>
        </w:rPr>
        <w:t xml:space="preserve"> 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96C48">
        <w:rPr>
          <w:rFonts w:ascii="Times New Roman" w:hAnsi="Times New Roman" w:cs="Times New Roman"/>
          <w:sz w:val="28"/>
          <w:szCs w:val="28"/>
        </w:rPr>
        <w:t>439,9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096C48">
        <w:rPr>
          <w:rFonts w:ascii="Times New Roman" w:hAnsi="Times New Roman" w:cs="Times New Roman"/>
          <w:sz w:val="28"/>
          <w:szCs w:val="28"/>
        </w:rPr>
        <w:t>87,9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367007">
        <w:rPr>
          <w:rFonts w:ascii="Times New Roman" w:hAnsi="Times New Roman" w:cs="Times New Roman"/>
          <w:sz w:val="28"/>
          <w:szCs w:val="28"/>
        </w:rPr>
        <w:t>500</w:t>
      </w:r>
      <w:r w:rsidR="00C416BE">
        <w:rPr>
          <w:rFonts w:ascii="Times New Roman" w:hAnsi="Times New Roman" w:cs="Times New Roman"/>
          <w:sz w:val="28"/>
          <w:szCs w:val="28"/>
        </w:rPr>
        <w:t>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B15A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16B" w:rsidRDefault="008B616B">
      <w:pPr>
        <w:spacing w:after="0" w:line="240" w:lineRule="auto"/>
      </w:pPr>
      <w:r>
        <w:separator/>
      </w:r>
    </w:p>
  </w:endnote>
  <w:endnote w:type="continuationSeparator" w:id="0">
    <w:p w:rsidR="008B616B" w:rsidRDefault="008B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C04" w:rsidRDefault="00897749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0C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C04" w:rsidRDefault="00850C04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C04" w:rsidRDefault="00850C04" w:rsidP="00272D38">
    <w:pPr>
      <w:pStyle w:val="a3"/>
      <w:framePr w:wrap="around" w:vAnchor="text" w:hAnchor="margin" w:xAlign="right" w:y="1"/>
      <w:rPr>
        <w:rStyle w:val="a5"/>
      </w:rPr>
    </w:pPr>
  </w:p>
  <w:p w:rsidR="00850C04" w:rsidRDefault="00850C04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16B" w:rsidRDefault="008B616B">
      <w:pPr>
        <w:spacing w:after="0" w:line="240" w:lineRule="auto"/>
      </w:pPr>
      <w:r>
        <w:separator/>
      </w:r>
    </w:p>
  </w:footnote>
  <w:footnote w:type="continuationSeparator" w:id="0">
    <w:p w:rsidR="008B616B" w:rsidRDefault="008B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50C04" w:rsidRDefault="00897749">
        <w:pPr>
          <w:pStyle w:val="af5"/>
          <w:jc w:val="center"/>
        </w:pPr>
        <w:fldSimple w:instr=" PAGE   \* MERGEFORMAT ">
          <w:r w:rsidR="00096C48">
            <w:rPr>
              <w:noProof/>
            </w:rPr>
            <w:t>7</w:t>
          </w:r>
        </w:fldSimple>
      </w:p>
    </w:sdtContent>
  </w:sdt>
  <w:p w:rsidR="00850C04" w:rsidRDefault="00850C0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035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6C48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A5F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486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19D1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36D3"/>
    <w:rsid w:val="0016596D"/>
    <w:rsid w:val="00165FC6"/>
    <w:rsid w:val="00166076"/>
    <w:rsid w:val="00170E03"/>
    <w:rsid w:val="00172921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2E81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048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6AFE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6CE7"/>
    <w:rsid w:val="0025773B"/>
    <w:rsid w:val="002623BF"/>
    <w:rsid w:val="00262515"/>
    <w:rsid w:val="00263E44"/>
    <w:rsid w:val="00264D49"/>
    <w:rsid w:val="0026510F"/>
    <w:rsid w:val="0026628F"/>
    <w:rsid w:val="00267064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4"/>
    <w:rsid w:val="002F6DAE"/>
    <w:rsid w:val="002F73F9"/>
    <w:rsid w:val="003001A8"/>
    <w:rsid w:val="003003F3"/>
    <w:rsid w:val="003012DD"/>
    <w:rsid w:val="003031A4"/>
    <w:rsid w:val="003033D8"/>
    <w:rsid w:val="003044D9"/>
    <w:rsid w:val="00310988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0D7D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007"/>
    <w:rsid w:val="00367587"/>
    <w:rsid w:val="003714C8"/>
    <w:rsid w:val="00372074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04F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1731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62E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64B2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1ADB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17A3E"/>
    <w:rsid w:val="00520735"/>
    <w:rsid w:val="005223C3"/>
    <w:rsid w:val="00523AD5"/>
    <w:rsid w:val="00524D74"/>
    <w:rsid w:val="00525A65"/>
    <w:rsid w:val="00530172"/>
    <w:rsid w:val="0053278C"/>
    <w:rsid w:val="0053323A"/>
    <w:rsid w:val="00533CEE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19EE"/>
    <w:rsid w:val="0068206F"/>
    <w:rsid w:val="00683BE1"/>
    <w:rsid w:val="00684B22"/>
    <w:rsid w:val="00687ACA"/>
    <w:rsid w:val="00690887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2B5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0C04"/>
    <w:rsid w:val="00851772"/>
    <w:rsid w:val="00853175"/>
    <w:rsid w:val="00854880"/>
    <w:rsid w:val="008561B7"/>
    <w:rsid w:val="00856978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3F4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97749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16B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4C39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6AB"/>
    <w:rsid w:val="00A42766"/>
    <w:rsid w:val="00A43622"/>
    <w:rsid w:val="00A43C43"/>
    <w:rsid w:val="00A43C5F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0A0"/>
    <w:rsid w:val="00AF6400"/>
    <w:rsid w:val="00AF66E1"/>
    <w:rsid w:val="00AF7660"/>
    <w:rsid w:val="00AF7789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2FB0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6BE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4135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556BA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27E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CCE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6E5D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06EC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5A8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0AB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E6229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93D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D7C10-CB6C-4F04-9274-4746A6BB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17</cp:revision>
  <cp:lastPrinted>2025-05-28T03:49:00Z</cp:lastPrinted>
  <dcterms:created xsi:type="dcterms:W3CDTF">2025-10-30T04:55:00Z</dcterms:created>
  <dcterms:modified xsi:type="dcterms:W3CDTF">2025-10-30T08:24:00Z</dcterms:modified>
</cp:coreProperties>
</file>